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37" w:rsidRPr="0013061B" w:rsidRDefault="0013061B" w:rsidP="0013061B">
      <w:pPr>
        <w:jc w:val="center"/>
        <w:rPr>
          <w:b/>
          <w:sz w:val="24"/>
          <w:szCs w:val="24"/>
        </w:rPr>
      </w:pPr>
      <w:r w:rsidRPr="0013061B">
        <w:rPr>
          <w:rFonts w:hint="eastAsia"/>
          <w:b/>
          <w:sz w:val="24"/>
          <w:szCs w:val="24"/>
        </w:rPr>
        <w:t>三菱</w:t>
      </w:r>
      <w:r w:rsidR="002332E1">
        <w:rPr>
          <w:rFonts w:hint="eastAsia"/>
          <w:b/>
          <w:sz w:val="24"/>
          <w:szCs w:val="24"/>
        </w:rPr>
        <w:t>Q</w:t>
      </w:r>
      <w:r w:rsidRPr="0013061B">
        <w:rPr>
          <w:rFonts w:hint="eastAsia"/>
          <w:b/>
          <w:sz w:val="24"/>
          <w:szCs w:val="24"/>
        </w:rPr>
        <w:t>系列</w:t>
      </w:r>
      <w:r w:rsidRPr="0013061B">
        <w:rPr>
          <w:rFonts w:hint="eastAsia"/>
          <w:b/>
          <w:sz w:val="24"/>
          <w:szCs w:val="24"/>
        </w:rPr>
        <w:t>PLC</w:t>
      </w:r>
      <w:r w:rsidRPr="0013061B">
        <w:rPr>
          <w:rFonts w:hint="eastAsia"/>
          <w:b/>
          <w:sz w:val="24"/>
          <w:szCs w:val="24"/>
        </w:rPr>
        <w:t>与</w:t>
      </w:r>
      <w:r w:rsidRPr="0013061B">
        <w:rPr>
          <w:rFonts w:hint="eastAsia"/>
          <w:b/>
          <w:sz w:val="24"/>
          <w:szCs w:val="24"/>
        </w:rPr>
        <w:t>BD45</w:t>
      </w:r>
      <w:r w:rsidR="002332E1">
        <w:rPr>
          <w:rFonts w:hint="eastAsia"/>
          <w:b/>
          <w:sz w:val="24"/>
          <w:szCs w:val="24"/>
        </w:rPr>
        <w:t>4</w:t>
      </w:r>
      <w:r w:rsidRPr="0013061B">
        <w:rPr>
          <w:rFonts w:hint="eastAsia"/>
          <w:b/>
          <w:sz w:val="24"/>
          <w:szCs w:val="24"/>
        </w:rPr>
        <w:t>3</w:t>
      </w:r>
      <w:r w:rsidR="002332E1">
        <w:rPr>
          <w:rFonts w:hint="eastAsia"/>
          <w:b/>
          <w:sz w:val="24"/>
          <w:szCs w:val="24"/>
        </w:rPr>
        <w:t>等</w:t>
      </w:r>
      <w:r w:rsidRPr="0013061B">
        <w:rPr>
          <w:rFonts w:hint="eastAsia"/>
          <w:b/>
          <w:sz w:val="24"/>
          <w:szCs w:val="24"/>
        </w:rPr>
        <w:t>通信</w:t>
      </w:r>
      <w:r w:rsidR="002332E1">
        <w:rPr>
          <w:rFonts w:hint="eastAsia"/>
          <w:b/>
          <w:sz w:val="24"/>
          <w:szCs w:val="24"/>
        </w:rPr>
        <w:t>案例使用</w:t>
      </w:r>
      <w:r w:rsidRPr="0013061B">
        <w:rPr>
          <w:rFonts w:hint="eastAsia"/>
          <w:b/>
          <w:sz w:val="24"/>
          <w:szCs w:val="24"/>
        </w:rPr>
        <w:t>说明</w:t>
      </w:r>
    </w:p>
    <w:p w:rsidR="0013061B" w:rsidRDefault="0013061B"/>
    <w:p w:rsidR="0013061B" w:rsidRDefault="002332E1" w:rsidP="0047356B">
      <w:pPr>
        <w:ind w:firstLine="420"/>
        <w:rPr>
          <w:rFonts w:hint="eastAsia"/>
        </w:rPr>
      </w:pPr>
      <w:r>
        <w:rPr>
          <w:rFonts w:hint="eastAsia"/>
        </w:rPr>
        <w:t>本案例</w:t>
      </w:r>
      <w:r w:rsidR="0013061B">
        <w:rPr>
          <w:rFonts w:hint="eastAsia"/>
        </w:rPr>
        <w:t>采用</w:t>
      </w:r>
      <w:r>
        <w:rPr>
          <w:rFonts w:hint="eastAsia"/>
        </w:rPr>
        <w:t>2</w:t>
      </w:r>
      <w:r>
        <w:rPr>
          <w:rFonts w:hint="eastAsia"/>
        </w:rPr>
        <w:t>块</w:t>
      </w:r>
      <w:r>
        <w:rPr>
          <w:rFonts w:hint="eastAsia"/>
        </w:rPr>
        <w:t>Q</w:t>
      </w:r>
      <w:r w:rsidR="0013061B">
        <w:rPr>
          <w:rFonts w:hint="eastAsia"/>
        </w:rPr>
        <w:t>J71C24</w:t>
      </w:r>
      <w:r>
        <w:rPr>
          <w:rFonts w:hint="eastAsia"/>
        </w:rPr>
        <w:t>N</w:t>
      </w:r>
      <w:r w:rsidR="0013061B">
        <w:rPr>
          <w:rFonts w:hint="eastAsia"/>
        </w:rPr>
        <w:t>通信扩展模块与</w:t>
      </w:r>
      <w:r w:rsidR="0013061B">
        <w:rPr>
          <w:rFonts w:hint="eastAsia"/>
        </w:rPr>
        <w:t>BD45</w:t>
      </w:r>
      <w:r>
        <w:rPr>
          <w:rFonts w:hint="eastAsia"/>
        </w:rPr>
        <w:t>4</w:t>
      </w:r>
      <w:r w:rsidR="0013061B"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BD4241E</w:t>
      </w:r>
      <w:r>
        <w:rPr>
          <w:rFonts w:hint="eastAsia"/>
        </w:rPr>
        <w:t>、</w:t>
      </w:r>
      <w:r>
        <w:rPr>
          <w:rFonts w:hint="eastAsia"/>
        </w:rPr>
        <w:t>BD4221E</w:t>
      </w:r>
      <w:r w:rsidR="0013061B">
        <w:rPr>
          <w:rFonts w:hint="eastAsia"/>
        </w:rPr>
        <w:t>温控模块连接</w:t>
      </w:r>
      <w:r w:rsidR="00493CE0">
        <w:rPr>
          <w:rFonts w:hint="eastAsia"/>
        </w:rPr>
        <w:t>采用通信协议方式工作</w:t>
      </w:r>
      <w:r w:rsidR="0047356B">
        <w:rPr>
          <w:rFonts w:hint="eastAsia"/>
        </w:rPr>
        <w:t>。</w:t>
      </w:r>
    </w:p>
    <w:p w:rsidR="009E142D" w:rsidRDefault="009E142D" w:rsidP="009E142D">
      <w:pPr>
        <w:rPr>
          <w:rFonts w:hint="eastAsia"/>
        </w:rPr>
      </w:pPr>
    </w:p>
    <w:p w:rsidR="009E142D" w:rsidRPr="00657EEA" w:rsidRDefault="009E142D" w:rsidP="009E142D">
      <w:pPr>
        <w:pStyle w:val="a3"/>
        <w:numPr>
          <w:ilvl w:val="0"/>
          <w:numId w:val="3"/>
        </w:numPr>
        <w:ind w:firstLineChars="0"/>
        <w:rPr>
          <w:rFonts w:hint="eastAsia"/>
          <w:b/>
          <w:sz w:val="28"/>
          <w:szCs w:val="28"/>
        </w:rPr>
      </w:pPr>
      <w:r w:rsidRPr="00657EEA">
        <w:rPr>
          <w:rFonts w:hint="eastAsia"/>
          <w:b/>
          <w:sz w:val="28"/>
          <w:szCs w:val="28"/>
        </w:rPr>
        <w:t>QJ71C24N</w:t>
      </w:r>
      <w:r w:rsidRPr="00657EEA">
        <w:rPr>
          <w:rFonts w:hint="eastAsia"/>
          <w:b/>
          <w:sz w:val="28"/>
          <w:szCs w:val="28"/>
        </w:rPr>
        <w:t>设置</w:t>
      </w:r>
    </w:p>
    <w:p w:rsidR="009E142D" w:rsidRDefault="009E142D" w:rsidP="009E142D">
      <w:pPr>
        <w:ind w:left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、双击开关设置</w:t>
      </w:r>
    </w:p>
    <w:p w:rsidR="009E142D" w:rsidRDefault="009E142D" w:rsidP="009E142D">
      <w:r>
        <w:rPr>
          <w:noProof/>
        </w:rPr>
        <w:drawing>
          <wp:inline distT="0" distB="0" distL="0" distR="0">
            <wp:extent cx="2787110" cy="3672230"/>
            <wp:effectExtent l="19050" t="0" r="0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15" cy="367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9E142D" w:rsidP="009E142D">
      <w:pPr>
        <w:ind w:firstLineChars="200"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、做如下设置：</w:t>
      </w:r>
    </w:p>
    <w:p w:rsidR="009E142D" w:rsidRDefault="009E142D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754519" cy="3211373"/>
            <wp:effectExtent l="19050" t="0" r="7981" b="0"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3211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42D" w:rsidRDefault="009E142D" w:rsidP="0047356B">
      <w:pPr>
        <w:rPr>
          <w:rFonts w:hint="eastAsia"/>
        </w:rPr>
      </w:pPr>
      <w:r>
        <w:rPr>
          <w:rFonts w:hint="eastAsia"/>
        </w:rPr>
        <w:lastRenderedPageBreak/>
        <w:t xml:space="preserve">    3</w:t>
      </w:r>
      <w:r>
        <w:rPr>
          <w:rFonts w:hint="eastAsia"/>
        </w:rPr>
        <w:t>、双击</w:t>
      </w:r>
      <w:r w:rsidR="00DF10A9">
        <w:rPr>
          <w:rFonts w:hint="eastAsia"/>
        </w:rPr>
        <w:t>各种控制指定</w:t>
      </w:r>
    </w:p>
    <w:p w:rsidR="009E142D" w:rsidRDefault="00DF10A9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662555" cy="2238375"/>
            <wp:effectExtent l="1905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55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42D" w:rsidRDefault="00DF10A9" w:rsidP="0047356B">
      <w:pPr>
        <w:rPr>
          <w:rFonts w:hint="eastAsia"/>
        </w:rPr>
      </w:pPr>
      <w:r>
        <w:rPr>
          <w:rFonts w:hint="eastAsia"/>
        </w:rPr>
        <w:t xml:space="preserve">     4</w:t>
      </w:r>
      <w:r>
        <w:rPr>
          <w:rFonts w:hint="eastAsia"/>
        </w:rPr>
        <w:t>、显示筛选“通信协议”</w:t>
      </w:r>
    </w:p>
    <w:p w:rsidR="00DF10A9" w:rsidRDefault="00DF10A9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640636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0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0A9" w:rsidRDefault="00DF10A9" w:rsidP="0047356B">
      <w:pPr>
        <w:rPr>
          <w:rFonts w:hint="eastAsia"/>
        </w:rPr>
      </w:pPr>
      <w:r>
        <w:rPr>
          <w:rFonts w:hint="eastAsia"/>
        </w:rPr>
        <w:tab/>
        <w:t>5</w:t>
      </w:r>
      <w:r>
        <w:rPr>
          <w:rFonts w:hint="eastAsia"/>
        </w:rPr>
        <w:t>、</w:t>
      </w:r>
      <w:r w:rsidRPr="00DF10A9">
        <w:rPr>
          <w:rFonts w:hint="eastAsia"/>
          <w:i/>
          <w:sz w:val="32"/>
          <w:szCs w:val="32"/>
        </w:rPr>
        <w:t>按如下</w:t>
      </w:r>
      <w:r w:rsidRPr="00DF10A9">
        <w:rPr>
          <w:rFonts w:hint="eastAsia"/>
          <w:i/>
          <w:sz w:val="32"/>
          <w:szCs w:val="32"/>
          <w:highlight w:val="yellow"/>
        </w:rPr>
        <w:t>CH2</w:t>
      </w:r>
      <w:r w:rsidRPr="00DF10A9">
        <w:rPr>
          <w:rFonts w:hint="eastAsia"/>
          <w:i/>
          <w:sz w:val="32"/>
          <w:szCs w:val="32"/>
        </w:rPr>
        <w:t>的设置</w:t>
      </w:r>
    </w:p>
    <w:p w:rsidR="00DF10A9" w:rsidRDefault="00DF10A9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428125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0A9" w:rsidRDefault="00DF10A9" w:rsidP="00DF10A9">
      <w:pPr>
        <w:jc w:val="righ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594025" cy="2187245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898" cy="2187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0A9" w:rsidRDefault="00DF10A9" w:rsidP="00DF10A9">
      <w:pPr>
        <w:jc w:val="right"/>
        <w:rPr>
          <w:rFonts w:hint="eastAsia"/>
        </w:rPr>
      </w:pPr>
    </w:p>
    <w:p w:rsidR="0047356B" w:rsidRPr="00657EEA" w:rsidRDefault="0047356B" w:rsidP="00680CC0">
      <w:pPr>
        <w:pStyle w:val="a3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 w:rsidRPr="00657EEA">
        <w:rPr>
          <w:rFonts w:hint="eastAsia"/>
          <w:b/>
          <w:sz w:val="28"/>
          <w:szCs w:val="28"/>
        </w:rPr>
        <w:t>通信协议下载方法</w:t>
      </w:r>
      <w:r w:rsidR="00680CC0" w:rsidRPr="00657EEA">
        <w:rPr>
          <w:rFonts w:hint="eastAsia"/>
          <w:b/>
          <w:sz w:val="28"/>
          <w:szCs w:val="28"/>
        </w:rPr>
        <w:t>：</w:t>
      </w:r>
    </w:p>
    <w:p w:rsidR="0047356B" w:rsidRDefault="0047356B" w:rsidP="0047356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打开通信协议功能</w:t>
      </w:r>
    </w:p>
    <w:p w:rsidR="00493CE0" w:rsidRDefault="00493CE0" w:rsidP="00493CE0">
      <w:pPr>
        <w:ind w:firstLineChars="200" w:firstLine="420"/>
      </w:pPr>
      <w:r w:rsidRPr="00493CE0">
        <w:rPr>
          <w:rFonts w:hint="eastAsia"/>
        </w:rPr>
        <w:t>打开</w:t>
      </w:r>
      <w:r>
        <w:rPr>
          <w:rFonts w:hint="eastAsia"/>
        </w:rPr>
        <w:t>工程项目，在工具菜单，找到“通信协议支持功能”，如下</w:t>
      </w:r>
    </w:p>
    <w:p w:rsidR="0047356B" w:rsidRDefault="0047356B" w:rsidP="0047356B">
      <w:r>
        <w:rPr>
          <w:rFonts w:hint="eastAsia"/>
          <w:noProof/>
        </w:rPr>
        <w:drawing>
          <wp:inline distT="0" distB="0" distL="0" distR="0">
            <wp:extent cx="5274310" cy="250044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  <w:noProof/>
        </w:rPr>
        <w:drawing>
          <wp:inline distT="0" distB="0" distL="0" distR="0">
            <wp:extent cx="4442149" cy="1726387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489" cy="17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</w:rPr>
        <w:t>2</w:t>
      </w:r>
      <w:r>
        <w:rPr>
          <w:rFonts w:hint="eastAsia"/>
        </w:rPr>
        <w:t>、点击打开按钮，</w:t>
      </w:r>
      <w:r w:rsidR="00493CE0">
        <w:rPr>
          <w:rFonts w:hint="eastAsia"/>
        </w:rPr>
        <w:t>在我们提供的文档里</w:t>
      </w:r>
      <w:r>
        <w:rPr>
          <w:rFonts w:hint="eastAsia"/>
        </w:rPr>
        <w:t>找到</w:t>
      </w:r>
      <w:r>
        <w:rPr>
          <w:rFonts w:hint="eastAsia"/>
        </w:rPr>
        <w:t>BD</w:t>
      </w:r>
      <w:r w:rsidR="00493CE0">
        <w:rPr>
          <w:rFonts w:hint="eastAsia"/>
        </w:rPr>
        <w:t>x</w:t>
      </w:r>
      <w:r>
        <w:rPr>
          <w:rFonts w:hint="eastAsia"/>
        </w:rPr>
        <w:t>.pcf</w:t>
      </w:r>
      <w:r>
        <w:rPr>
          <w:rFonts w:hint="eastAsia"/>
        </w:rPr>
        <w:t>文件，打开文件。</w:t>
      </w:r>
    </w:p>
    <w:p w:rsidR="0047356B" w:rsidRDefault="00493CE0" w:rsidP="0047356B">
      <w:r>
        <w:rPr>
          <w:noProof/>
        </w:rPr>
        <w:drawing>
          <wp:inline distT="0" distB="0" distL="0" distR="0">
            <wp:extent cx="4121353" cy="2655418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312" cy="2655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93CE0" w:rsidP="0047356B">
      <w:r>
        <w:rPr>
          <w:noProof/>
        </w:rPr>
        <w:lastRenderedPageBreak/>
        <w:drawing>
          <wp:inline distT="0" distB="0" distL="0" distR="0">
            <wp:extent cx="5274310" cy="3035206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5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点击“在线”菜单</w:t>
      </w:r>
      <w:r>
        <w:rPr>
          <w:rFonts w:hint="eastAsia"/>
        </w:rPr>
        <w:t>-&gt;</w:t>
      </w:r>
      <w:r>
        <w:rPr>
          <w:rFonts w:hint="eastAsia"/>
        </w:rPr>
        <w:t>模块写入，如下：</w:t>
      </w:r>
    </w:p>
    <w:p w:rsidR="0047356B" w:rsidRDefault="0047356B" w:rsidP="0047356B">
      <w:pPr>
        <w:pStyle w:val="a3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1836420" cy="138239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9E142D" w:rsidP="0047356B">
      <w:r>
        <w:rPr>
          <w:noProof/>
        </w:rPr>
        <w:drawing>
          <wp:inline distT="0" distB="0" distL="0" distR="0">
            <wp:extent cx="3694430" cy="2326005"/>
            <wp:effectExtent l="19050" t="0" r="127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30" cy="232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r>
        <w:rPr>
          <w:rFonts w:hint="eastAsia"/>
        </w:rPr>
        <w:t>点击执行，下载协议。</w:t>
      </w:r>
    </w:p>
    <w:p w:rsidR="0047356B" w:rsidRPr="009E142D" w:rsidRDefault="009E142D" w:rsidP="0047356B">
      <w:pPr>
        <w:rPr>
          <w:b/>
          <w:sz w:val="32"/>
          <w:szCs w:val="32"/>
        </w:rPr>
      </w:pPr>
      <w:r w:rsidRPr="009E142D">
        <w:rPr>
          <w:rFonts w:hint="eastAsia"/>
          <w:b/>
          <w:sz w:val="32"/>
          <w:szCs w:val="32"/>
        </w:rPr>
        <w:t>注意：两个</w:t>
      </w:r>
      <w:r w:rsidRPr="009E142D">
        <w:rPr>
          <w:rFonts w:hint="eastAsia"/>
          <w:b/>
          <w:sz w:val="32"/>
          <w:szCs w:val="32"/>
        </w:rPr>
        <w:t>QJ71C24N</w:t>
      </w:r>
      <w:r w:rsidRPr="009E142D">
        <w:rPr>
          <w:rFonts w:hint="eastAsia"/>
          <w:b/>
          <w:sz w:val="32"/>
          <w:szCs w:val="32"/>
        </w:rPr>
        <w:t>都要下载！</w:t>
      </w:r>
    </w:p>
    <w:p w:rsidR="0047356B" w:rsidRDefault="0047356B" w:rsidP="0047356B">
      <w:pPr>
        <w:rPr>
          <w:rFonts w:hint="eastAsia"/>
        </w:rPr>
      </w:pPr>
    </w:p>
    <w:p w:rsidR="009E142D" w:rsidRDefault="009E142D" w:rsidP="0047356B">
      <w:pPr>
        <w:rPr>
          <w:rFonts w:hint="eastAsia"/>
        </w:rPr>
      </w:pPr>
    </w:p>
    <w:p w:rsidR="009E142D" w:rsidRDefault="009E142D" w:rsidP="0047356B">
      <w:pPr>
        <w:rPr>
          <w:rFonts w:hint="eastAsia"/>
        </w:rPr>
      </w:pPr>
    </w:p>
    <w:p w:rsidR="009E142D" w:rsidRDefault="009E142D" w:rsidP="0047356B">
      <w:pPr>
        <w:rPr>
          <w:rFonts w:hint="eastAsia"/>
        </w:rPr>
      </w:pPr>
    </w:p>
    <w:p w:rsidR="009E142D" w:rsidRDefault="009E142D" w:rsidP="0047356B"/>
    <w:p w:rsidR="0047356B" w:rsidRPr="00657EEA" w:rsidRDefault="00680CC0" w:rsidP="00680CC0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657EEA">
        <w:rPr>
          <w:rFonts w:hint="eastAsia"/>
          <w:b/>
          <w:sz w:val="28"/>
          <w:szCs w:val="28"/>
        </w:rPr>
        <w:lastRenderedPageBreak/>
        <w:t>智能功能模块参数下载</w:t>
      </w:r>
    </w:p>
    <w:p w:rsidR="00680CC0" w:rsidRDefault="00680CC0" w:rsidP="0047356B"/>
    <w:p w:rsidR="009E142D" w:rsidRDefault="009E142D" w:rsidP="009E142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466407"/>
            <wp:effectExtent l="19050" t="0" r="254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66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CC0" w:rsidRDefault="00680CC0" w:rsidP="00680CC0">
      <w:pPr>
        <w:ind w:firstLine="405"/>
      </w:pPr>
      <w:r>
        <w:rPr>
          <w:rFonts w:hint="eastAsia"/>
        </w:rPr>
        <w:t>第一次下载程序时，勾选智能功能模块启用，如下：</w:t>
      </w:r>
    </w:p>
    <w:p w:rsidR="00680CC0" w:rsidRDefault="00507E1E" w:rsidP="00680CC0">
      <w:r>
        <w:rPr>
          <w:noProof/>
        </w:rPr>
        <w:drawing>
          <wp:inline distT="0" distB="0" distL="0" distR="0">
            <wp:extent cx="5274310" cy="3442066"/>
            <wp:effectExtent l="1905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2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CC0" w:rsidRDefault="00680CC0" w:rsidP="00680CC0"/>
    <w:p w:rsidR="00680CC0" w:rsidRDefault="00680CC0" w:rsidP="00680CC0"/>
    <w:sectPr w:rsidR="00680CC0" w:rsidSect="00AA4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447" w:rsidRDefault="003F4447" w:rsidP="002332E1">
      <w:r>
        <w:separator/>
      </w:r>
    </w:p>
  </w:endnote>
  <w:endnote w:type="continuationSeparator" w:id="1">
    <w:p w:rsidR="003F4447" w:rsidRDefault="003F4447" w:rsidP="00233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447" w:rsidRDefault="003F4447" w:rsidP="002332E1">
      <w:r>
        <w:separator/>
      </w:r>
    </w:p>
  </w:footnote>
  <w:footnote w:type="continuationSeparator" w:id="1">
    <w:p w:rsidR="003F4447" w:rsidRDefault="003F4447" w:rsidP="002332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41A3"/>
    <w:multiLevelType w:val="hybridMultilevel"/>
    <w:tmpl w:val="9C4C7F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1F153DA"/>
    <w:multiLevelType w:val="hybridMultilevel"/>
    <w:tmpl w:val="7D00D460"/>
    <w:lvl w:ilvl="0" w:tplc="0720C0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183FA5"/>
    <w:multiLevelType w:val="hybridMultilevel"/>
    <w:tmpl w:val="70945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61B"/>
    <w:rsid w:val="0013061B"/>
    <w:rsid w:val="0020493C"/>
    <w:rsid w:val="002332E1"/>
    <w:rsid w:val="003F4447"/>
    <w:rsid w:val="0047356B"/>
    <w:rsid w:val="00493CE0"/>
    <w:rsid w:val="004A54AC"/>
    <w:rsid w:val="00507E1E"/>
    <w:rsid w:val="00657EEA"/>
    <w:rsid w:val="00680CC0"/>
    <w:rsid w:val="009E142D"/>
    <w:rsid w:val="00AA4D37"/>
    <w:rsid w:val="00DF10A9"/>
    <w:rsid w:val="00E03AFB"/>
    <w:rsid w:val="00EB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56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7356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7356B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233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332E1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33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332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2016-04-05T00:36:00Z</dcterms:created>
  <dcterms:modified xsi:type="dcterms:W3CDTF">2016-12-01T07:29:00Z</dcterms:modified>
</cp:coreProperties>
</file>